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EA9" w:rsidRDefault="00E93EA9" w:rsidP="00E93EA9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2 к постановлению</w:t>
      </w:r>
    </w:p>
    <w:p w:rsidR="00E93EA9" w:rsidRDefault="00E93EA9" w:rsidP="00E93EA9">
      <w:pPr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 города Твери</w:t>
      </w:r>
    </w:p>
    <w:p w:rsidR="00E93EA9" w:rsidRDefault="00E93EA9" w:rsidP="00E93EA9">
      <w:pPr>
        <w:jc w:val="right"/>
        <w:rPr>
          <w:sz w:val="28"/>
          <w:szCs w:val="28"/>
        </w:rPr>
      </w:pPr>
      <w:r>
        <w:rPr>
          <w:sz w:val="28"/>
          <w:szCs w:val="28"/>
        </w:rPr>
        <w:t>от «</w:t>
      </w:r>
      <w:r w:rsidR="00A502FE">
        <w:rPr>
          <w:sz w:val="28"/>
          <w:szCs w:val="28"/>
        </w:rPr>
        <w:t>03</w:t>
      </w:r>
      <w:r>
        <w:rPr>
          <w:sz w:val="28"/>
          <w:szCs w:val="28"/>
        </w:rPr>
        <w:t xml:space="preserve">» </w:t>
      </w:r>
      <w:r w:rsidR="00A502FE">
        <w:rPr>
          <w:sz w:val="28"/>
          <w:szCs w:val="28"/>
        </w:rPr>
        <w:t xml:space="preserve">февраля </w:t>
      </w:r>
      <w:r>
        <w:rPr>
          <w:sz w:val="28"/>
          <w:szCs w:val="28"/>
        </w:rPr>
        <w:t>2017 №</w:t>
      </w:r>
      <w:r w:rsidR="00A502FE">
        <w:rPr>
          <w:sz w:val="28"/>
          <w:szCs w:val="28"/>
        </w:rPr>
        <w:t xml:space="preserve"> 113</w:t>
      </w:r>
      <w:bookmarkStart w:id="0" w:name="_GoBack"/>
      <w:bookmarkEnd w:id="0"/>
    </w:p>
    <w:p w:rsidR="00E93EA9" w:rsidRDefault="00E93EA9" w:rsidP="00E93EA9">
      <w:pPr>
        <w:jc w:val="right"/>
        <w:rPr>
          <w:sz w:val="28"/>
          <w:szCs w:val="28"/>
        </w:rPr>
      </w:pPr>
    </w:p>
    <w:p w:rsidR="00E93EA9" w:rsidRDefault="00E93EA9" w:rsidP="00E93EA9">
      <w:pPr>
        <w:jc w:val="right"/>
        <w:rPr>
          <w:sz w:val="28"/>
          <w:szCs w:val="28"/>
        </w:rPr>
      </w:pPr>
      <w:r>
        <w:rPr>
          <w:sz w:val="28"/>
          <w:szCs w:val="28"/>
        </w:rPr>
        <w:t>«Приложение</w:t>
      </w:r>
      <w:r w:rsidR="00AD740D">
        <w:rPr>
          <w:sz w:val="28"/>
          <w:szCs w:val="28"/>
        </w:rPr>
        <w:t xml:space="preserve"> 2</w:t>
      </w:r>
      <w:r>
        <w:rPr>
          <w:sz w:val="28"/>
          <w:szCs w:val="28"/>
        </w:rPr>
        <w:t xml:space="preserve"> к постановлению</w:t>
      </w:r>
    </w:p>
    <w:p w:rsidR="00E93EA9" w:rsidRDefault="00E93EA9" w:rsidP="00E93EA9">
      <w:pPr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 города Твери</w:t>
      </w:r>
    </w:p>
    <w:p w:rsidR="00163273" w:rsidRDefault="00E93EA9" w:rsidP="00E93EA9">
      <w:pPr>
        <w:jc w:val="right"/>
      </w:pPr>
      <w:r>
        <w:rPr>
          <w:sz w:val="28"/>
          <w:szCs w:val="28"/>
        </w:rPr>
        <w:t>от «24» октября 2016 года № 1826</w:t>
      </w:r>
    </w:p>
    <w:p w:rsidR="006246B6" w:rsidRDefault="006246B6" w:rsidP="00445EE4">
      <w:pPr>
        <w:jc w:val="center"/>
        <w:rPr>
          <w:sz w:val="28"/>
          <w:szCs w:val="28"/>
        </w:rPr>
      </w:pPr>
    </w:p>
    <w:p w:rsidR="000518DD" w:rsidRDefault="000518DD" w:rsidP="00445EE4">
      <w:pPr>
        <w:jc w:val="center"/>
        <w:rPr>
          <w:sz w:val="28"/>
          <w:szCs w:val="28"/>
        </w:rPr>
      </w:pPr>
    </w:p>
    <w:p w:rsidR="000518DD" w:rsidRDefault="000518DD" w:rsidP="00445EE4">
      <w:pPr>
        <w:jc w:val="center"/>
        <w:rPr>
          <w:sz w:val="28"/>
          <w:szCs w:val="28"/>
        </w:rPr>
      </w:pPr>
    </w:p>
    <w:p w:rsidR="0096441E" w:rsidRDefault="00445EE4" w:rsidP="006246B6">
      <w:pPr>
        <w:jc w:val="center"/>
        <w:rPr>
          <w:sz w:val="28"/>
          <w:szCs w:val="28"/>
        </w:rPr>
      </w:pPr>
      <w:r w:rsidRPr="006246B6">
        <w:rPr>
          <w:sz w:val="28"/>
          <w:szCs w:val="28"/>
        </w:rPr>
        <w:t xml:space="preserve">Значения </w:t>
      </w:r>
      <w:r w:rsidR="000447B0">
        <w:rPr>
          <w:sz w:val="28"/>
          <w:szCs w:val="28"/>
        </w:rPr>
        <w:t>корректирующих коэффициентов на оказание муниципальн</w:t>
      </w:r>
      <w:r w:rsidR="00873122">
        <w:rPr>
          <w:sz w:val="28"/>
          <w:szCs w:val="28"/>
        </w:rPr>
        <w:t>ой</w:t>
      </w:r>
      <w:r w:rsidR="000447B0">
        <w:rPr>
          <w:sz w:val="28"/>
          <w:szCs w:val="28"/>
        </w:rPr>
        <w:t xml:space="preserve"> услуг</w:t>
      </w:r>
      <w:r w:rsidR="00873122">
        <w:rPr>
          <w:sz w:val="28"/>
          <w:szCs w:val="28"/>
        </w:rPr>
        <w:t>и</w:t>
      </w:r>
      <w:r w:rsidRPr="006246B6">
        <w:rPr>
          <w:sz w:val="28"/>
          <w:szCs w:val="28"/>
        </w:rPr>
        <w:t xml:space="preserve"> муниципальным </w:t>
      </w:r>
      <w:r w:rsidR="00E93EA9">
        <w:rPr>
          <w:sz w:val="28"/>
          <w:szCs w:val="28"/>
        </w:rPr>
        <w:t xml:space="preserve">автономным </w:t>
      </w:r>
      <w:r w:rsidRPr="006246B6">
        <w:rPr>
          <w:sz w:val="28"/>
          <w:szCs w:val="28"/>
        </w:rPr>
        <w:t>учреждением</w:t>
      </w:r>
    </w:p>
    <w:p w:rsidR="00445EE4" w:rsidRDefault="006246B6" w:rsidP="006246B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45EE4" w:rsidRPr="006246B6">
        <w:rPr>
          <w:sz w:val="28"/>
          <w:szCs w:val="28"/>
        </w:rPr>
        <w:t>«</w:t>
      </w:r>
      <w:r w:rsidR="00E93EA9">
        <w:rPr>
          <w:sz w:val="28"/>
          <w:szCs w:val="28"/>
        </w:rPr>
        <w:t>Центр городского предпринимательства</w:t>
      </w:r>
      <w:r w:rsidR="00445EE4" w:rsidRPr="006246B6">
        <w:rPr>
          <w:sz w:val="28"/>
          <w:szCs w:val="28"/>
        </w:rPr>
        <w:t>»</w:t>
      </w:r>
      <w:r w:rsidR="005C3BFB">
        <w:rPr>
          <w:sz w:val="28"/>
          <w:szCs w:val="28"/>
        </w:rPr>
        <w:t xml:space="preserve"> на 2017 год</w:t>
      </w:r>
    </w:p>
    <w:p w:rsidR="0096441E" w:rsidRDefault="0096441E" w:rsidP="006246B6">
      <w:pPr>
        <w:jc w:val="center"/>
        <w:rPr>
          <w:sz w:val="28"/>
          <w:szCs w:val="28"/>
        </w:rPr>
      </w:pPr>
    </w:p>
    <w:p w:rsidR="006246B6" w:rsidRPr="006246B6" w:rsidRDefault="006246B6" w:rsidP="006246B6">
      <w:pPr>
        <w:jc w:val="right"/>
      </w:pPr>
    </w:p>
    <w:tbl>
      <w:tblPr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2410"/>
        <w:gridCol w:w="2976"/>
      </w:tblGrid>
      <w:tr w:rsidR="000447B0" w:rsidRPr="00FE6FAB" w:rsidTr="00393FD0">
        <w:trPr>
          <w:trHeight w:val="24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7B0" w:rsidRPr="00FE6FAB" w:rsidRDefault="000447B0" w:rsidP="00372EC3">
            <w:pPr>
              <w:jc w:val="center"/>
              <w:rPr>
                <w:color w:val="000000"/>
              </w:rPr>
            </w:pPr>
            <w:r w:rsidRPr="00FE6FAB">
              <w:rPr>
                <w:color w:val="000000"/>
              </w:rPr>
              <w:t xml:space="preserve">№ </w:t>
            </w:r>
            <w:proofErr w:type="gramStart"/>
            <w:r w:rsidRPr="00FE6FAB">
              <w:rPr>
                <w:color w:val="000000"/>
              </w:rPr>
              <w:t>п</w:t>
            </w:r>
            <w:proofErr w:type="gramEnd"/>
            <w:r w:rsidRPr="00FE6FAB">
              <w:rPr>
                <w:color w:val="000000"/>
              </w:rPr>
              <w:t>/п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7B0" w:rsidRPr="00FE6FAB" w:rsidRDefault="000447B0" w:rsidP="00FA52D3">
            <w:pPr>
              <w:jc w:val="center"/>
              <w:rPr>
                <w:color w:val="000000"/>
              </w:rPr>
            </w:pPr>
            <w:r w:rsidRPr="00FE6FAB">
              <w:rPr>
                <w:color w:val="000000"/>
              </w:rPr>
              <w:t xml:space="preserve">Наименование </w:t>
            </w:r>
            <w:r>
              <w:rPr>
                <w:color w:val="000000"/>
              </w:rPr>
              <w:t xml:space="preserve">муниципальной </w:t>
            </w:r>
            <w:r w:rsidRPr="00FE6FAB">
              <w:rPr>
                <w:color w:val="000000"/>
              </w:rPr>
              <w:t>услуги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7B0" w:rsidRPr="006F0B43" w:rsidRDefault="000447B0" w:rsidP="00FE6F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Территориальный корректирующий коэффициент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7B0" w:rsidRPr="00FE6FAB" w:rsidRDefault="000447B0" w:rsidP="00CA37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Отраслевой корректирующий коэффициент</w:t>
            </w:r>
          </w:p>
        </w:tc>
      </w:tr>
      <w:tr w:rsidR="000447B0" w:rsidRPr="00FE6FAB" w:rsidTr="00393FD0">
        <w:trPr>
          <w:trHeight w:val="14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7B0" w:rsidRPr="00FE6FAB" w:rsidRDefault="00873122" w:rsidP="00445EE4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A29" w:rsidRDefault="006A6A29" w:rsidP="006A6A29">
            <w:pPr>
              <w:rPr>
                <w:color w:val="000000"/>
              </w:rPr>
            </w:pPr>
          </w:p>
          <w:p w:rsidR="006A6A29" w:rsidRDefault="000447B0" w:rsidP="006A6A29">
            <w:pPr>
              <w:rPr>
                <w:color w:val="000000"/>
              </w:rPr>
            </w:pPr>
            <w:r w:rsidRPr="00FE6FAB">
              <w:rPr>
                <w:color w:val="000000"/>
              </w:rPr>
              <w:t xml:space="preserve">Предоставление информационной и консультационной поддержки субъектам малого и среднего предпринимательства, </w:t>
            </w:r>
            <w:r>
              <w:rPr>
                <w:color w:val="000000"/>
              </w:rPr>
              <w:t>информирование</w:t>
            </w:r>
          </w:p>
          <w:p w:rsidR="000447B0" w:rsidRPr="00FE6FAB" w:rsidRDefault="000447B0" w:rsidP="006A6A29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7B0" w:rsidRPr="00FE6FAB" w:rsidRDefault="000447B0" w:rsidP="00445E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7B0" w:rsidRPr="00FE6FAB" w:rsidRDefault="000447B0" w:rsidP="000765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</w:tbl>
    <w:p w:rsidR="00FE103B" w:rsidRDefault="00FE103B" w:rsidP="00FE103B">
      <w:pPr>
        <w:ind w:left="-851"/>
      </w:pPr>
    </w:p>
    <w:p w:rsidR="00FE103B" w:rsidRDefault="00FE103B" w:rsidP="00FE103B">
      <w:pPr>
        <w:ind w:left="-851"/>
      </w:pPr>
    </w:p>
    <w:p w:rsidR="00E93EA9" w:rsidRDefault="00E93EA9" w:rsidP="00E93EA9">
      <w:pPr>
        <w:ind w:left="-851" w:firstLine="851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41F5D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15A2F">
        <w:rPr>
          <w:color w:val="FFFFFF" w:themeColor="background1"/>
          <w:sz w:val="28"/>
          <w:szCs w:val="28"/>
        </w:rPr>
        <w:t>0</w:t>
      </w:r>
      <w:r>
        <w:rPr>
          <w:sz w:val="28"/>
          <w:szCs w:val="28"/>
        </w:rPr>
        <w:t>».</w:t>
      </w:r>
    </w:p>
    <w:p w:rsidR="006F0B43" w:rsidRDefault="006F0B43" w:rsidP="00FE6FAB">
      <w:pPr>
        <w:ind w:left="-851" w:firstLine="851"/>
        <w:rPr>
          <w:sz w:val="28"/>
          <w:szCs w:val="28"/>
        </w:rPr>
      </w:pPr>
    </w:p>
    <w:p w:rsidR="006F0B43" w:rsidRDefault="006F0B43" w:rsidP="00FE6FAB">
      <w:pPr>
        <w:ind w:left="-851" w:firstLine="851"/>
        <w:rPr>
          <w:sz w:val="28"/>
          <w:szCs w:val="28"/>
        </w:rPr>
      </w:pPr>
    </w:p>
    <w:p w:rsidR="00A919A6" w:rsidRDefault="00A919A6" w:rsidP="00FE6FAB">
      <w:pPr>
        <w:ind w:left="-851" w:firstLine="851"/>
        <w:rPr>
          <w:sz w:val="28"/>
          <w:szCs w:val="28"/>
        </w:rPr>
      </w:pPr>
    </w:p>
    <w:p w:rsidR="00807065" w:rsidRDefault="00807065" w:rsidP="00807065">
      <w:pPr>
        <w:pStyle w:val="a7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департамента экономики,</w:t>
      </w:r>
    </w:p>
    <w:p w:rsidR="00807065" w:rsidRDefault="00807065" w:rsidP="00807065">
      <w:pPr>
        <w:pStyle w:val="a7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инвестиций и промышленной политики</w:t>
      </w:r>
    </w:p>
    <w:p w:rsidR="00807065" w:rsidRDefault="00807065" w:rsidP="00807065">
      <w:pPr>
        <w:rPr>
          <w:sz w:val="27"/>
          <w:szCs w:val="27"/>
        </w:rPr>
      </w:pPr>
      <w:r>
        <w:rPr>
          <w:sz w:val="28"/>
          <w:szCs w:val="28"/>
        </w:rPr>
        <w:t>администрации города Твери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93FD0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А.В. </w:t>
      </w:r>
      <w:proofErr w:type="gramStart"/>
      <w:r>
        <w:rPr>
          <w:sz w:val="28"/>
          <w:szCs w:val="28"/>
        </w:rPr>
        <w:t>Гаврилин</w:t>
      </w:r>
      <w:proofErr w:type="gramEnd"/>
    </w:p>
    <w:p w:rsidR="00FE103B" w:rsidRPr="00FE103B" w:rsidRDefault="00FE103B" w:rsidP="007456CF">
      <w:pPr>
        <w:ind w:left="-851" w:firstLine="851"/>
        <w:rPr>
          <w:sz w:val="28"/>
          <w:szCs w:val="28"/>
        </w:rPr>
      </w:pPr>
    </w:p>
    <w:sectPr w:rsidR="00FE103B" w:rsidRPr="00FE103B" w:rsidSect="000518DD">
      <w:pgSz w:w="11906" w:h="16838"/>
      <w:pgMar w:top="709" w:right="850" w:bottom="1276" w:left="70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7FCE" w:rsidRDefault="00887FCE" w:rsidP="000F4F67">
      <w:r>
        <w:separator/>
      </w:r>
    </w:p>
  </w:endnote>
  <w:endnote w:type="continuationSeparator" w:id="0">
    <w:p w:rsidR="00887FCE" w:rsidRDefault="00887FCE" w:rsidP="000F4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7FCE" w:rsidRDefault="00887FCE" w:rsidP="000F4F67">
      <w:r>
        <w:separator/>
      </w:r>
    </w:p>
  </w:footnote>
  <w:footnote w:type="continuationSeparator" w:id="0">
    <w:p w:rsidR="00887FCE" w:rsidRDefault="00887FCE" w:rsidP="000F4F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EE4"/>
    <w:rsid w:val="00006A09"/>
    <w:rsid w:val="0001251F"/>
    <w:rsid w:val="00023256"/>
    <w:rsid w:val="000319D4"/>
    <w:rsid w:val="0003200A"/>
    <w:rsid w:val="000447B0"/>
    <w:rsid w:val="000518DD"/>
    <w:rsid w:val="0005340F"/>
    <w:rsid w:val="00057BBF"/>
    <w:rsid w:val="00067FD3"/>
    <w:rsid w:val="00072D7D"/>
    <w:rsid w:val="000747B1"/>
    <w:rsid w:val="00074B5F"/>
    <w:rsid w:val="000763EE"/>
    <w:rsid w:val="00076580"/>
    <w:rsid w:val="00076BEB"/>
    <w:rsid w:val="000B6BBA"/>
    <w:rsid w:val="000C223C"/>
    <w:rsid w:val="000D704E"/>
    <w:rsid w:val="000E6405"/>
    <w:rsid w:val="000F4DB3"/>
    <w:rsid w:val="000F4F67"/>
    <w:rsid w:val="00111A1D"/>
    <w:rsid w:val="00123B34"/>
    <w:rsid w:val="0013188C"/>
    <w:rsid w:val="001615F8"/>
    <w:rsid w:val="00163273"/>
    <w:rsid w:val="00182860"/>
    <w:rsid w:val="00192042"/>
    <w:rsid w:val="001944E0"/>
    <w:rsid w:val="00196E92"/>
    <w:rsid w:val="001A0987"/>
    <w:rsid w:val="001A63F9"/>
    <w:rsid w:val="001B6EA2"/>
    <w:rsid w:val="001E0CE3"/>
    <w:rsid w:val="001F31E6"/>
    <w:rsid w:val="001F7C32"/>
    <w:rsid w:val="002056FA"/>
    <w:rsid w:val="0022301B"/>
    <w:rsid w:val="0022402F"/>
    <w:rsid w:val="00224828"/>
    <w:rsid w:val="00230027"/>
    <w:rsid w:val="002405C4"/>
    <w:rsid w:val="0024175D"/>
    <w:rsid w:val="00242C60"/>
    <w:rsid w:val="00243139"/>
    <w:rsid w:val="00254162"/>
    <w:rsid w:val="00260FBC"/>
    <w:rsid w:val="00264CC9"/>
    <w:rsid w:val="002904FB"/>
    <w:rsid w:val="002916A7"/>
    <w:rsid w:val="0029444B"/>
    <w:rsid w:val="002A0C93"/>
    <w:rsid w:val="002A4153"/>
    <w:rsid w:val="002A4E20"/>
    <w:rsid w:val="002B3FAC"/>
    <w:rsid w:val="002B5545"/>
    <w:rsid w:val="002D019C"/>
    <w:rsid w:val="002D03FE"/>
    <w:rsid w:val="002E2E7B"/>
    <w:rsid w:val="002E38C8"/>
    <w:rsid w:val="002E5D6A"/>
    <w:rsid w:val="002F0591"/>
    <w:rsid w:val="00302E2E"/>
    <w:rsid w:val="0030446D"/>
    <w:rsid w:val="00305899"/>
    <w:rsid w:val="00320691"/>
    <w:rsid w:val="00321525"/>
    <w:rsid w:val="003824AA"/>
    <w:rsid w:val="00387624"/>
    <w:rsid w:val="00393FD0"/>
    <w:rsid w:val="003A0589"/>
    <w:rsid w:val="003A1691"/>
    <w:rsid w:val="003A546F"/>
    <w:rsid w:val="003A7434"/>
    <w:rsid w:val="003A7E61"/>
    <w:rsid w:val="003C19B2"/>
    <w:rsid w:val="003D0D3E"/>
    <w:rsid w:val="003D7446"/>
    <w:rsid w:val="003E20C0"/>
    <w:rsid w:val="004226AF"/>
    <w:rsid w:val="004234B2"/>
    <w:rsid w:val="00433430"/>
    <w:rsid w:val="00433629"/>
    <w:rsid w:val="00441F5D"/>
    <w:rsid w:val="00444000"/>
    <w:rsid w:val="00445EE4"/>
    <w:rsid w:val="0046452D"/>
    <w:rsid w:val="004705B4"/>
    <w:rsid w:val="0048476A"/>
    <w:rsid w:val="004900EC"/>
    <w:rsid w:val="00492BB4"/>
    <w:rsid w:val="004971B3"/>
    <w:rsid w:val="004A284E"/>
    <w:rsid w:val="004A496D"/>
    <w:rsid w:val="004B124E"/>
    <w:rsid w:val="004C2012"/>
    <w:rsid w:val="004E0EAC"/>
    <w:rsid w:val="004E273F"/>
    <w:rsid w:val="004F3919"/>
    <w:rsid w:val="00505128"/>
    <w:rsid w:val="00505529"/>
    <w:rsid w:val="00511DB5"/>
    <w:rsid w:val="005356C0"/>
    <w:rsid w:val="005627CE"/>
    <w:rsid w:val="005740D5"/>
    <w:rsid w:val="0057618F"/>
    <w:rsid w:val="005912D7"/>
    <w:rsid w:val="00593604"/>
    <w:rsid w:val="00595D46"/>
    <w:rsid w:val="005A392F"/>
    <w:rsid w:val="005B75DB"/>
    <w:rsid w:val="005C292C"/>
    <w:rsid w:val="005C3BFB"/>
    <w:rsid w:val="005D43D6"/>
    <w:rsid w:val="005E3365"/>
    <w:rsid w:val="005E5BF7"/>
    <w:rsid w:val="005F6AC0"/>
    <w:rsid w:val="00616A24"/>
    <w:rsid w:val="006246B6"/>
    <w:rsid w:val="00627DCE"/>
    <w:rsid w:val="006320F2"/>
    <w:rsid w:val="00657DFA"/>
    <w:rsid w:val="00661020"/>
    <w:rsid w:val="006623BC"/>
    <w:rsid w:val="00674337"/>
    <w:rsid w:val="006775DF"/>
    <w:rsid w:val="0067772C"/>
    <w:rsid w:val="00693A7A"/>
    <w:rsid w:val="00697351"/>
    <w:rsid w:val="006A6A29"/>
    <w:rsid w:val="006B3874"/>
    <w:rsid w:val="006D1EDB"/>
    <w:rsid w:val="006D3451"/>
    <w:rsid w:val="006E3D27"/>
    <w:rsid w:val="006F0B43"/>
    <w:rsid w:val="006F5B93"/>
    <w:rsid w:val="00702D4C"/>
    <w:rsid w:val="007037A7"/>
    <w:rsid w:val="00706281"/>
    <w:rsid w:val="007352E7"/>
    <w:rsid w:val="00736607"/>
    <w:rsid w:val="0074095E"/>
    <w:rsid w:val="007456CF"/>
    <w:rsid w:val="00767E54"/>
    <w:rsid w:val="00776E46"/>
    <w:rsid w:val="00782C67"/>
    <w:rsid w:val="00790CB9"/>
    <w:rsid w:val="007A1A25"/>
    <w:rsid w:val="007A50A1"/>
    <w:rsid w:val="007B203F"/>
    <w:rsid w:val="007B27A8"/>
    <w:rsid w:val="007B39DA"/>
    <w:rsid w:val="007E13E6"/>
    <w:rsid w:val="008010DB"/>
    <w:rsid w:val="008026C1"/>
    <w:rsid w:val="00807065"/>
    <w:rsid w:val="00837D3E"/>
    <w:rsid w:val="00853684"/>
    <w:rsid w:val="0086424A"/>
    <w:rsid w:val="0087030E"/>
    <w:rsid w:val="00873122"/>
    <w:rsid w:val="00875762"/>
    <w:rsid w:val="00887FCE"/>
    <w:rsid w:val="008A3128"/>
    <w:rsid w:val="008B5319"/>
    <w:rsid w:val="008C3071"/>
    <w:rsid w:val="008C5B68"/>
    <w:rsid w:val="008D0EEF"/>
    <w:rsid w:val="008E1091"/>
    <w:rsid w:val="008E2955"/>
    <w:rsid w:val="008E2C8C"/>
    <w:rsid w:val="008F2398"/>
    <w:rsid w:val="008F3BE7"/>
    <w:rsid w:val="00910342"/>
    <w:rsid w:val="00913C4D"/>
    <w:rsid w:val="00941F45"/>
    <w:rsid w:val="00944523"/>
    <w:rsid w:val="00952145"/>
    <w:rsid w:val="009551BF"/>
    <w:rsid w:val="009566BC"/>
    <w:rsid w:val="009639F0"/>
    <w:rsid w:val="0096441E"/>
    <w:rsid w:val="009645EE"/>
    <w:rsid w:val="00973D3F"/>
    <w:rsid w:val="00975197"/>
    <w:rsid w:val="009802AE"/>
    <w:rsid w:val="00984A9B"/>
    <w:rsid w:val="0098734F"/>
    <w:rsid w:val="00992BDD"/>
    <w:rsid w:val="009A08E3"/>
    <w:rsid w:val="009B5BB4"/>
    <w:rsid w:val="009C3827"/>
    <w:rsid w:val="009C4639"/>
    <w:rsid w:val="009D129A"/>
    <w:rsid w:val="009E0797"/>
    <w:rsid w:val="009E0876"/>
    <w:rsid w:val="009E4E7C"/>
    <w:rsid w:val="009F1692"/>
    <w:rsid w:val="009F394A"/>
    <w:rsid w:val="009F3D35"/>
    <w:rsid w:val="009F680F"/>
    <w:rsid w:val="00A01F12"/>
    <w:rsid w:val="00A305AB"/>
    <w:rsid w:val="00A31C81"/>
    <w:rsid w:val="00A327CC"/>
    <w:rsid w:val="00A332C6"/>
    <w:rsid w:val="00A33D41"/>
    <w:rsid w:val="00A360E8"/>
    <w:rsid w:val="00A362F6"/>
    <w:rsid w:val="00A502FE"/>
    <w:rsid w:val="00A53AF5"/>
    <w:rsid w:val="00A61621"/>
    <w:rsid w:val="00A64C4A"/>
    <w:rsid w:val="00A919A6"/>
    <w:rsid w:val="00A94E1A"/>
    <w:rsid w:val="00AB4A96"/>
    <w:rsid w:val="00AB7866"/>
    <w:rsid w:val="00AC32B6"/>
    <w:rsid w:val="00AD0D8A"/>
    <w:rsid w:val="00AD1FBC"/>
    <w:rsid w:val="00AD66AD"/>
    <w:rsid w:val="00AD740D"/>
    <w:rsid w:val="00AE244A"/>
    <w:rsid w:val="00AE37FB"/>
    <w:rsid w:val="00AE66D7"/>
    <w:rsid w:val="00AF0DF4"/>
    <w:rsid w:val="00AF3AA6"/>
    <w:rsid w:val="00B037AF"/>
    <w:rsid w:val="00B108F9"/>
    <w:rsid w:val="00B209A2"/>
    <w:rsid w:val="00B22143"/>
    <w:rsid w:val="00B441A4"/>
    <w:rsid w:val="00B54853"/>
    <w:rsid w:val="00B55FB4"/>
    <w:rsid w:val="00B709D9"/>
    <w:rsid w:val="00B7596E"/>
    <w:rsid w:val="00B77E8F"/>
    <w:rsid w:val="00B83D85"/>
    <w:rsid w:val="00B83F75"/>
    <w:rsid w:val="00B8480B"/>
    <w:rsid w:val="00B905EA"/>
    <w:rsid w:val="00B913B5"/>
    <w:rsid w:val="00BA1802"/>
    <w:rsid w:val="00BB024F"/>
    <w:rsid w:val="00BB0BE2"/>
    <w:rsid w:val="00BB7F51"/>
    <w:rsid w:val="00BC1236"/>
    <w:rsid w:val="00BC1D48"/>
    <w:rsid w:val="00BC4DD1"/>
    <w:rsid w:val="00BF1D94"/>
    <w:rsid w:val="00BF2379"/>
    <w:rsid w:val="00C10BBE"/>
    <w:rsid w:val="00C31065"/>
    <w:rsid w:val="00C408BC"/>
    <w:rsid w:val="00C529EE"/>
    <w:rsid w:val="00C65AA2"/>
    <w:rsid w:val="00C73004"/>
    <w:rsid w:val="00C75D0E"/>
    <w:rsid w:val="00C82D2C"/>
    <w:rsid w:val="00C857B9"/>
    <w:rsid w:val="00C85AA2"/>
    <w:rsid w:val="00CA37DB"/>
    <w:rsid w:val="00CA552E"/>
    <w:rsid w:val="00CB485A"/>
    <w:rsid w:val="00CB660D"/>
    <w:rsid w:val="00CE484A"/>
    <w:rsid w:val="00CE4C6C"/>
    <w:rsid w:val="00D00E39"/>
    <w:rsid w:val="00D07F36"/>
    <w:rsid w:val="00D12072"/>
    <w:rsid w:val="00D2753F"/>
    <w:rsid w:val="00D43002"/>
    <w:rsid w:val="00D46E9E"/>
    <w:rsid w:val="00D6457C"/>
    <w:rsid w:val="00D8016B"/>
    <w:rsid w:val="00D8739D"/>
    <w:rsid w:val="00D909A4"/>
    <w:rsid w:val="00D9412B"/>
    <w:rsid w:val="00D9556B"/>
    <w:rsid w:val="00DB7FFB"/>
    <w:rsid w:val="00DC27FA"/>
    <w:rsid w:val="00DC7675"/>
    <w:rsid w:val="00DE1CC0"/>
    <w:rsid w:val="00E00960"/>
    <w:rsid w:val="00E00C5E"/>
    <w:rsid w:val="00E02EA1"/>
    <w:rsid w:val="00E06B31"/>
    <w:rsid w:val="00E15DE4"/>
    <w:rsid w:val="00E27875"/>
    <w:rsid w:val="00E3314A"/>
    <w:rsid w:val="00E36013"/>
    <w:rsid w:val="00E408E6"/>
    <w:rsid w:val="00E42C6D"/>
    <w:rsid w:val="00E434C7"/>
    <w:rsid w:val="00E5257A"/>
    <w:rsid w:val="00E62C40"/>
    <w:rsid w:val="00E62F38"/>
    <w:rsid w:val="00E641D8"/>
    <w:rsid w:val="00E668A4"/>
    <w:rsid w:val="00E70A21"/>
    <w:rsid w:val="00E75A53"/>
    <w:rsid w:val="00E8414A"/>
    <w:rsid w:val="00E93EA9"/>
    <w:rsid w:val="00EA5F23"/>
    <w:rsid w:val="00EB50BB"/>
    <w:rsid w:val="00ED2058"/>
    <w:rsid w:val="00ED5B59"/>
    <w:rsid w:val="00EE6B1C"/>
    <w:rsid w:val="00EF6ED1"/>
    <w:rsid w:val="00F06C2C"/>
    <w:rsid w:val="00F149EA"/>
    <w:rsid w:val="00F1741B"/>
    <w:rsid w:val="00F17753"/>
    <w:rsid w:val="00F23972"/>
    <w:rsid w:val="00F25524"/>
    <w:rsid w:val="00F2632D"/>
    <w:rsid w:val="00F350BE"/>
    <w:rsid w:val="00F358E8"/>
    <w:rsid w:val="00F4326F"/>
    <w:rsid w:val="00F51C11"/>
    <w:rsid w:val="00F6171D"/>
    <w:rsid w:val="00F655F4"/>
    <w:rsid w:val="00F76EA8"/>
    <w:rsid w:val="00F800DC"/>
    <w:rsid w:val="00F958FC"/>
    <w:rsid w:val="00FC428D"/>
    <w:rsid w:val="00FE103B"/>
    <w:rsid w:val="00FE65E7"/>
    <w:rsid w:val="00FE6FAB"/>
    <w:rsid w:val="00FF2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0BE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350BE"/>
    <w:pPr>
      <w:keepNext/>
      <w:jc w:val="center"/>
      <w:outlineLvl w:val="0"/>
    </w:pPr>
    <w:rPr>
      <w:sz w:val="32"/>
      <w:szCs w:val="20"/>
    </w:rPr>
  </w:style>
  <w:style w:type="paragraph" w:styleId="3">
    <w:name w:val="heading 3"/>
    <w:basedOn w:val="a"/>
    <w:next w:val="a"/>
    <w:link w:val="30"/>
    <w:qFormat/>
    <w:rsid w:val="00F350B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F350BE"/>
    <w:pPr>
      <w:keepNext/>
      <w:spacing w:before="480" w:after="120"/>
      <w:jc w:val="center"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350BE"/>
    <w:rPr>
      <w:sz w:val="32"/>
      <w:lang w:eastAsia="ru-RU"/>
    </w:rPr>
  </w:style>
  <w:style w:type="character" w:customStyle="1" w:styleId="30">
    <w:name w:val="Заголовок 3 Знак"/>
    <w:basedOn w:val="a0"/>
    <w:link w:val="3"/>
    <w:rsid w:val="00F350BE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F350BE"/>
    <w:rPr>
      <w:b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0F4F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F4F67"/>
    <w:rPr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F4F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F4F67"/>
    <w:rPr>
      <w:sz w:val="24"/>
      <w:szCs w:val="24"/>
      <w:lang w:eastAsia="ru-RU"/>
    </w:rPr>
  </w:style>
  <w:style w:type="paragraph" w:customStyle="1" w:styleId="ConsPlusNormal">
    <w:name w:val="ConsPlusNormal"/>
    <w:rsid w:val="005740D5"/>
    <w:pPr>
      <w:autoSpaceDE w:val="0"/>
      <w:autoSpaceDN w:val="0"/>
      <w:adjustRightInd w:val="0"/>
    </w:pPr>
    <w:rPr>
      <w:rFonts w:ascii="Arial" w:hAnsi="Arial" w:cs="Arial"/>
    </w:rPr>
  </w:style>
  <w:style w:type="paragraph" w:styleId="a7">
    <w:name w:val="List Paragraph"/>
    <w:basedOn w:val="a"/>
    <w:uiPriority w:val="99"/>
    <w:qFormat/>
    <w:rsid w:val="00807065"/>
    <w:pPr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0BE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350BE"/>
    <w:pPr>
      <w:keepNext/>
      <w:jc w:val="center"/>
      <w:outlineLvl w:val="0"/>
    </w:pPr>
    <w:rPr>
      <w:sz w:val="32"/>
      <w:szCs w:val="20"/>
    </w:rPr>
  </w:style>
  <w:style w:type="paragraph" w:styleId="3">
    <w:name w:val="heading 3"/>
    <w:basedOn w:val="a"/>
    <w:next w:val="a"/>
    <w:link w:val="30"/>
    <w:qFormat/>
    <w:rsid w:val="00F350B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F350BE"/>
    <w:pPr>
      <w:keepNext/>
      <w:spacing w:before="480" w:after="120"/>
      <w:jc w:val="center"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350BE"/>
    <w:rPr>
      <w:sz w:val="32"/>
      <w:lang w:eastAsia="ru-RU"/>
    </w:rPr>
  </w:style>
  <w:style w:type="character" w:customStyle="1" w:styleId="30">
    <w:name w:val="Заголовок 3 Знак"/>
    <w:basedOn w:val="a0"/>
    <w:link w:val="3"/>
    <w:rsid w:val="00F350BE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F350BE"/>
    <w:rPr>
      <w:b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0F4F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F4F67"/>
    <w:rPr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F4F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F4F67"/>
    <w:rPr>
      <w:sz w:val="24"/>
      <w:szCs w:val="24"/>
      <w:lang w:eastAsia="ru-RU"/>
    </w:rPr>
  </w:style>
  <w:style w:type="paragraph" w:customStyle="1" w:styleId="ConsPlusNormal">
    <w:name w:val="ConsPlusNormal"/>
    <w:rsid w:val="005740D5"/>
    <w:pPr>
      <w:autoSpaceDE w:val="0"/>
      <w:autoSpaceDN w:val="0"/>
      <w:adjustRightInd w:val="0"/>
    </w:pPr>
    <w:rPr>
      <w:rFonts w:ascii="Arial" w:hAnsi="Arial" w:cs="Arial"/>
    </w:rPr>
  </w:style>
  <w:style w:type="paragraph" w:styleId="a7">
    <w:name w:val="List Paragraph"/>
    <w:basedOn w:val="a"/>
    <w:uiPriority w:val="99"/>
    <w:qFormat/>
    <w:rsid w:val="00807065"/>
    <w:pPr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7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7DB2F-C3BD-4EC0-ACFD-E48A510F4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Ю. Третьякова</dc:creator>
  <cp:lastModifiedBy>Екатерина И. Ким</cp:lastModifiedBy>
  <cp:revision>3</cp:revision>
  <cp:lastPrinted>2016-08-24T09:10:00Z</cp:lastPrinted>
  <dcterms:created xsi:type="dcterms:W3CDTF">2017-02-03T13:47:00Z</dcterms:created>
  <dcterms:modified xsi:type="dcterms:W3CDTF">2017-02-03T13:47:00Z</dcterms:modified>
</cp:coreProperties>
</file>